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3D3C3F" w:rsidTr="00CE7641">
        <w:trPr>
          <w:trHeight w:val="5940"/>
        </w:trPr>
        <w:tc>
          <w:tcPr>
            <w:tcW w:w="9571" w:type="dxa"/>
          </w:tcPr>
          <w:tbl>
            <w:tblPr>
              <w:tblpPr w:leftFromText="180" w:rightFromText="180" w:horzAnchor="margin" w:tblpY="-809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9266"/>
            </w:tblGrid>
            <w:tr w:rsidR="003D3C3F" w:rsidRPr="00594FDE" w:rsidTr="005C6CAF">
              <w:trPr>
                <w:trHeight w:val="5671"/>
              </w:trPr>
              <w:tc>
                <w:tcPr>
                  <w:tcW w:w="9266" w:type="dxa"/>
                </w:tcPr>
                <w:p w:rsidR="003D3C3F" w:rsidRPr="00594FDE" w:rsidRDefault="00610EBB" w:rsidP="00115F03">
                  <w:pPr>
                    <w:tabs>
                      <w:tab w:val="left" w:pos="9720"/>
                    </w:tabs>
                    <w:ind w:right="485"/>
                    <w:rPr>
                      <w:rFonts w:ascii="Calibri" w:eastAsia="Calibri" w:hAnsi="Calibri"/>
                    </w:rPr>
                  </w:pPr>
                  <w:r>
                    <w:t xml:space="preserve">                                                              </w:t>
                  </w:r>
                  <w:r w:rsidR="003D3C3F" w:rsidRPr="00594FDE">
                    <w:rPr>
                      <w:rFonts w:ascii="Calibri" w:eastAsia="Calibri" w:hAnsi="Calibri"/>
                    </w:rPr>
                    <w:t xml:space="preserve">        </w:t>
                  </w:r>
                  <w:r w:rsidR="003D3C3F" w:rsidRPr="00594FDE">
                    <w:rPr>
                      <w:rFonts w:ascii="Calibri" w:eastAsia="Calibri" w:hAnsi="Calibri"/>
                    </w:rPr>
                    <w:object w:dxaOrig="976" w:dyaOrig="1081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55.35pt;height:59.5pt" o:ole="" filled="t">
                        <v:fill color2="black"/>
                        <v:imagedata r:id="rId7" o:title=""/>
                      </v:shape>
                      <o:OLEObject Type="Embed" ProgID="Word.Picture.8" ShapeID="_x0000_i1025" DrawAspect="Content" ObjectID="_1540189462" r:id="rId8"/>
                    </w:object>
                  </w:r>
                </w:p>
                <w:p w:rsidR="003D3C3F" w:rsidRPr="00594FDE" w:rsidRDefault="003D3C3F" w:rsidP="003D3C3F">
                  <w:pPr>
                    <w:keepNext/>
                    <w:widowControl w:val="0"/>
                    <w:numPr>
                      <w:ilvl w:val="3"/>
                      <w:numId w:val="10"/>
                    </w:numPr>
                    <w:tabs>
                      <w:tab w:val="left" w:pos="0"/>
                      <w:tab w:val="left" w:pos="9720"/>
                    </w:tabs>
                    <w:suppressAutoHyphens/>
                    <w:autoSpaceDE w:val="0"/>
                    <w:jc w:val="center"/>
                    <w:outlineLvl w:val="3"/>
                    <w:rPr>
                      <w:b/>
                      <w:bCs/>
                      <w:sz w:val="40"/>
                      <w:szCs w:val="40"/>
                      <w:lang w:eastAsia="ar-SA"/>
                    </w:rPr>
                  </w:pPr>
                  <w:r w:rsidRPr="00594FDE">
                    <w:rPr>
                      <w:rFonts w:ascii="Arial Black" w:hAnsi="Arial Black"/>
                      <w:bCs/>
                      <w:sz w:val="38"/>
                      <w:szCs w:val="20"/>
                      <w:lang w:eastAsia="ar-SA"/>
                    </w:rPr>
                    <w:t xml:space="preserve">    </w:t>
                  </w:r>
                  <w:r w:rsidRPr="00594FDE">
                    <w:rPr>
                      <w:b/>
                      <w:bCs/>
                      <w:sz w:val="40"/>
                      <w:szCs w:val="40"/>
                      <w:lang w:eastAsia="ar-SA"/>
                    </w:rPr>
                    <w:t>АДМИНИСТРАЦИЯ  ГОРОДА  ПОКАЧИ</w:t>
                  </w:r>
                </w:p>
                <w:p w:rsidR="003D3C3F" w:rsidRPr="00594FDE" w:rsidRDefault="003D3C3F" w:rsidP="003D3C3F">
                  <w:pPr>
                    <w:keepNext/>
                    <w:widowControl w:val="0"/>
                    <w:numPr>
                      <w:ilvl w:val="2"/>
                      <w:numId w:val="10"/>
                    </w:numPr>
                    <w:tabs>
                      <w:tab w:val="left" w:pos="0"/>
                      <w:tab w:val="left" w:pos="9720"/>
                    </w:tabs>
                    <w:suppressAutoHyphens/>
                    <w:autoSpaceDE w:val="0"/>
                    <w:jc w:val="both"/>
                    <w:outlineLvl w:val="2"/>
                    <w:rPr>
                      <w:sz w:val="10"/>
                      <w:szCs w:val="20"/>
                      <w:lang w:eastAsia="ar-SA"/>
                    </w:rPr>
                  </w:pPr>
                </w:p>
                <w:p w:rsidR="003D3C3F" w:rsidRPr="00594FDE" w:rsidRDefault="003D3C3F" w:rsidP="003D3C3F">
                  <w:pPr>
                    <w:keepNext/>
                    <w:widowControl w:val="0"/>
                    <w:numPr>
                      <w:ilvl w:val="2"/>
                      <w:numId w:val="10"/>
                    </w:numPr>
                    <w:tabs>
                      <w:tab w:val="left" w:pos="0"/>
                      <w:tab w:val="left" w:pos="9720"/>
                    </w:tabs>
                    <w:suppressAutoHyphens/>
                    <w:autoSpaceDE w:val="0"/>
                    <w:jc w:val="center"/>
                    <w:outlineLvl w:val="2"/>
                    <w:rPr>
                      <w:b/>
                      <w:szCs w:val="29"/>
                      <w:lang w:eastAsia="ar-SA"/>
                    </w:rPr>
                  </w:pPr>
                  <w:r w:rsidRPr="00594FDE">
                    <w:rPr>
                      <w:b/>
                      <w:szCs w:val="29"/>
                      <w:lang w:eastAsia="ar-SA"/>
                    </w:rPr>
                    <w:t xml:space="preserve">      ХАНТЫ-МАНСИЙСКОГО АВТОНОМНОГО ОКРУГА - ЮГРЫ</w:t>
                  </w:r>
                </w:p>
                <w:p w:rsidR="003D3C3F" w:rsidRPr="00594FDE" w:rsidRDefault="003D3C3F" w:rsidP="003D3C3F">
                  <w:pPr>
                    <w:keepNext/>
                    <w:widowControl w:val="0"/>
                    <w:numPr>
                      <w:ilvl w:val="2"/>
                      <w:numId w:val="10"/>
                    </w:numPr>
                    <w:tabs>
                      <w:tab w:val="left" w:pos="0"/>
                      <w:tab w:val="left" w:pos="9720"/>
                    </w:tabs>
                    <w:suppressAutoHyphens/>
                    <w:autoSpaceDE w:val="0"/>
                    <w:jc w:val="center"/>
                    <w:outlineLvl w:val="2"/>
                    <w:rPr>
                      <w:b/>
                      <w:sz w:val="32"/>
                      <w:szCs w:val="32"/>
                      <w:lang w:eastAsia="ar-SA"/>
                    </w:rPr>
                  </w:pPr>
                </w:p>
                <w:p w:rsidR="003D3C3F" w:rsidRPr="00594FDE" w:rsidRDefault="003D3C3F" w:rsidP="003D3C3F">
                  <w:pPr>
                    <w:keepNext/>
                    <w:widowControl w:val="0"/>
                    <w:numPr>
                      <w:ilvl w:val="2"/>
                      <w:numId w:val="10"/>
                    </w:numPr>
                    <w:tabs>
                      <w:tab w:val="left" w:pos="0"/>
                      <w:tab w:val="left" w:pos="9720"/>
                    </w:tabs>
                    <w:suppressAutoHyphens/>
                    <w:autoSpaceDE w:val="0"/>
                    <w:jc w:val="center"/>
                    <w:outlineLvl w:val="2"/>
                    <w:rPr>
                      <w:b/>
                      <w:bCs/>
                      <w:sz w:val="32"/>
                      <w:szCs w:val="32"/>
                      <w:lang w:eastAsia="ar-SA"/>
                    </w:rPr>
                  </w:pPr>
                  <w:r w:rsidRPr="00594FDE">
                    <w:rPr>
                      <w:b/>
                      <w:bCs/>
                      <w:sz w:val="32"/>
                      <w:szCs w:val="32"/>
                      <w:lang w:eastAsia="ar-SA"/>
                    </w:rPr>
                    <w:t xml:space="preserve">       ПОСТАНОВЛЕНИЕ</w:t>
                  </w:r>
                </w:p>
                <w:p w:rsidR="003D3C3F" w:rsidRPr="00594FDE" w:rsidRDefault="003D3C3F" w:rsidP="000B2677">
                  <w:pPr>
                    <w:jc w:val="center"/>
                    <w:rPr>
                      <w:rFonts w:ascii="Calibri" w:eastAsia="Calibri" w:hAnsi="Calibri"/>
                      <w:sz w:val="32"/>
                      <w:szCs w:val="32"/>
                    </w:rPr>
                  </w:pPr>
                </w:p>
                <w:p w:rsidR="003D3C3F" w:rsidRPr="00594FDE" w:rsidRDefault="003D3C3F" w:rsidP="000B2677">
                  <w:pPr>
                    <w:rPr>
                      <w:rFonts w:eastAsia="Calibri"/>
                    </w:rPr>
                  </w:pPr>
                  <w:r w:rsidRPr="00594FDE">
                    <w:rPr>
                      <w:rFonts w:eastAsia="Calibri"/>
                    </w:rPr>
                    <w:t>от_</w:t>
                  </w:r>
                  <w:r w:rsidR="0004015E">
                    <w:rPr>
                      <w:rFonts w:eastAsia="Calibri"/>
                      <w:u w:val="single"/>
                    </w:rPr>
                    <w:t>18.10.2016</w:t>
                  </w:r>
                  <w:r w:rsidR="0004015E">
                    <w:rPr>
                      <w:rFonts w:eastAsia="Calibri"/>
                    </w:rPr>
                    <w:t>_____________</w:t>
                  </w:r>
                  <w:r w:rsidRPr="00594FDE">
                    <w:rPr>
                      <w:rFonts w:eastAsia="Calibri"/>
                    </w:rPr>
                    <w:t xml:space="preserve">                      </w:t>
                  </w:r>
                  <w:r>
                    <w:rPr>
                      <w:rFonts w:eastAsia="Calibri"/>
                    </w:rPr>
                    <w:t xml:space="preserve">           </w:t>
                  </w:r>
                  <w:r w:rsidR="00115F03">
                    <w:rPr>
                      <w:rFonts w:eastAsia="Calibri"/>
                    </w:rPr>
                    <w:t xml:space="preserve">        </w:t>
                  </w:r>
                  <w:r>
                    <w:rPr>
                      <w:rFonts w:eastAsia="Calibri"/>
                    </w:rPr>
                    <w:t xml:space="preserve">     </w:t>
                  </w:r>
                  <w:r w:rsidR="00D25FB9">
                    <w:rPr>
                      <w:rFonts w:eastAsia="Calibri"/>
                    </w:rPr>
                    <w:t xml:space="preserve">                            </w:t>
                  </w:r>
                  <w:r>
                    <w:rPr>
                      <w:rFonts w:eastAsia="Calibri"/>
                    </w:rPr>
                    <w:t xml:space="preserve">     </w:t>
                  </w:r>
                  <w:r w:rsidRPr="00594FDE">
                    <w:rPr>
                      <w:rFonts w:eastAsia="Calibri"/>
                    </w:rPr>
                    <w:t>№___</w:t>
                  </w:r>
                  <w:r w:rsidR="0004015E">
                    <w:rPr>
                      <w:rFonts w:eastAsia="Calibri"/>
                      <w:u w:val="single"/>
                    </w:rPr>
                    <w:t>1035</w:t>
                  </w:r>
                  <w:r w:rsidRPr="00594FDE">
                    <w:rPr>
                      <w:rFonts w:eastAsia="Calibri"/>
                    </w:rPr>
                    <w:t>_</w:t>
                  </w:r>
                </w:p>
                <w:p w:rsidR="00805334" w:rsidRDefault="00805334" w:rsidP="000B2677">
                  <w:pPr>
                    <w:jc w:val="both"/>
                    <w:rPr>
                      <w:rFonts w:eastAsia="Calibri"/>
                      <w:b/>
                      <w:sz w:val="28"/>
                    </w:rPr>
                  </w:pPr>
                </w:p>
                <w:p w:rsidR="00635377" w:rsidRPr="00847E38" w:rsidRDefault="003D3C3F" w:rsidP="000B2677">
                  <w:pPr>
                    <w:pStyle w:val="ConsPlusNormal"/>
                    <w:widowControl/>
                    <w:ind w:firstLine="0"/>
                    <w:jc w:val="both"/>
                    <w:outlineLvl w:val="1"/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</w:pPr>
                  <w:r w:rsidRPr="00847E38"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  <w:t>О</w:t>
                  </w:r>
                  <w:r w:rsidR="00635377" w:rsidRPr="00847E38"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  <w:t xml:space="preserve"> внесении изменений в постановление</w:t>
                  </w:r>
                </w:p>
                <w:p w:rsidR="00635377" w:rsidRPr="00847E38" w:rsidRDefault="00635377" w:rsidP="000B2677">
                  <w:pPr>
                    <w:pStyle w:val="ConsPlusNormal"/>
                    <w:widowControl/>
                    <w:ind w:firstLine="0"/>
                    <w:jc w:val="both"/>
                    <w:outlineLvl w:val="1"/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</w:pPr>
                  <w:r w:rsidRPr="00847E38"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  <w:t>администрации города Покачи от 0</w:t>
                  </w:r>
                  <w:r w:rsidR="00D25FB9" w:rsidRPr="00847E38"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  <w:t>7</w:t>
                  </w:r>
                  <w:r w:rsidRPr="00847E38"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  <w:t>.10.2014 № 115</w:t>
                  </w:r>
                  <w:r w:rsidR="00D25FB9" w:rsidRPr="00847E38"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  <w:t>1</w:t>
                  </w:r>
                </w:p>
                <w:p w:rsidR="00635377" w:rsidRPr="00847E38" w:rsidRDefault="00635377" w:rsidP="00635377">
                  <w:pPr>
                    <w:pStyle w:val="ConsPlusNormal"/>
                    <w:widowControl/>
                    <w:ind w:firstLine="0"/>
                    <w:jc w:val="both"/>
                    <w:outlineLvl w:val="1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47E38">
                    <w:rPr>
                      <w:rFonts w:ascii="Times New Roman" w:eastAsia="Calibri" w:hAnsi="Times New Roman" w:cs="Times New Roman"/>
                      <w:b/>
                      <w:sz w:val="28"/>
                      <w:szCs w:val="28"/>
                    </w:rPr>
                    <w:t xml:space="preserve">«Об утверждении </w:t>
                  </w:r>
                  <w:r w:rsidRPr="00847E3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муниципальной программы </w:t>
                  </w:r>
                </w:p>
                <w:p w:rsidR="00D25FB9" w:rsidRPr="00847E38" w:rsidRDefault="00635377" w:rsidP="00D25FB9">
                  <w:pPr>
                    <w:pStyle w:val="ConsPlusNormal"/>
                    <w:widowControl/>
                    <w:ind w:firstLine="0"/>
                    <w:jc w:val="both"/>
                    <w:outlineLvl w:val="1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47E3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«</w:t>
                  </w:r>
                  <w:r w:rsidR="00D25FB9" w:rsidRPr="00847E3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Поддержка </w:t>
                  </w:r>
                  <w:proofErr w:type="gramStart"/>
                  <w:r w:rsidR="00D25FB9" w:rsidRPr="00847E3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социально-ориентированных</w:t>
                  </w:r>
                  <w:proofErr w:type="gramEnd"/>
                  <w:r w:rsidR="00D25FB9" w:rsidRPr="00847E3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</w:p>
                <w:p w:rsidR="00D25FB9" w:rsidRPr="00847E38" w:rsidRDefault="00D25FB9" w:rsidP="00D25FB9">
                  <w:pPr>
                    <w:pStyle w:val="ConsPlusNormal"/>
                    <w:widowControl/>
                    <w:ind w:firstLine="0"/>
                    <w:jc w:val="both"/>
                    <w:outlineLvl w:val="1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47E3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некоммерческих организаций города </w:t>
                  </w:r>
                </w:p>
                <w:p w:rsidR="00CE7641" w:rsidRPr="00594FDE" w:rsidRDefault="00635377" w:rsidP="00CE7641">
                  <w:pPr>
                    <w:pStyle w:val="ConsPlusNormal"/>
                    <w:widowControl/>
                    <w:ind w:firstLine="0"/>
                    <w:jc w:val="both"/>
                    <w:outlineLvl w:val="1"/>
                    <w:rPr>
                      <w:rFonts w:ascii="Times New Roman" w:eastAsia="Calibri" w:hAnsi="Times New Roman" w:cs="Times New Roman"/>
                      <w:b/>
                      <w:sz w:val="28"/>
                    </w:rPr>
                  </w:pPr>
                  <w:r w:rsidRPr="00847E3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Покачи на 2015-2017 годы»</w:t>
                  </w:r>
                </w:p>
              </w:tc>
            </w:tr>
          </w:tbl>
          <w:p w:rsidR="00115F03" w:rsidRPr="00CE7641" w:rsidRDefault="00115F03" w:rsidP="00D25FB9">
            <w:pPr>
              <w:pStyle w:val="ConsPlusNormal"/>
              <w:widowControl/>
              <w:ind w:firstLine="0"/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CE7641" w:rsidRPr="00CE7641" w:rsidRDefault="005B2D72" w:rsidP="00CE764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CE7641" w:rsidRPr="00CE7641">
        <w:rPr>
          <w:rFonts w:ascii="Times New Roman" w:hAnsi="Times New Roman" w:cs="Times New Roman"/>
          <w:sz w:val="28"/>
          <w:szCs w:val="28"/>
        </w:rPr>
        <w:t xml:space="preserve"> соответствии с постановлением администрации города Покачи от 15.08.2013 № 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программы»:</w:t>
      </w:r>
    </w:p>
    <w:p w:rsidR="00CE7641" w:rsidRPr="00CE7641" w:rsidRDefault="00CE7641" w:rsidP="00CE764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CE7641">
        <w:rPr>
          <w:rFonts w:ascii="Times New Roman" w:hAnsi="Times New Roman" w:cs="Times New Roman"/>
          <w:sz w:val="28"/>
          <w:szCs w:val="28"/>
        </w:rPr>
        <w:t>1. Внести в постановление администрации города Покачи от</w:t>
      </w:r>
      <w:r w:rsidRPr="00CE7641">
        <w:rPr>
          <w:rFonts w:ascii="Times New Roman" w:eastAsia="Calibri" w:hAnsi="Times New Roman" w:cs="Times New Roman"/>
          <w:sz w:val="28"/>
          <w:szCs w:val="28"/>
        </w:rPr>
        <w:t xml:space="preserve"> 07.10.2014 № 1151</w:t>
      </w:r>
      <w:r w:rsidRPr="00CE7641">
        <w:rPr>
          <w:rFonts w:ascii="Times New Roman" w:hAnsi="Times New Roman" w:cs="Times New Roman"/>
          <w:sz w:val="28"/>
          <w:szCs w:val="28"/>
        </w:rPr>
        <w:t xml:space="preserve"> </w:t>
      </w:r>
      <w:r w:rsidRPr="00CE7641">
        <w:rPr>
          <w:rFonts w:ascii="Times New Roman" w:eastAsia="Calibri" w:hAnsi="Times New Roman" w:cs="Times New Roman"/>
          <w:sz w:val="28"/>
          <w:szCs w:val="28"/>
        </w:rPr>
        <w:t xml:space="preserve">«Об утверждении </w:t>
      </w:r>
      <w:r w:rsidRPr="00CE7641">
        <w:rPr>
          <w:rFonts w:ascii="Times New Roman" w:hAnsi="Times New Roman" w:cs="Times New Roman"/>
          <w:sz w:val="28"/>
          <w:szCs w:val="28"/>
        </w:rPr>
        <w:t>муниципальной программы «Поддержка социально-ориентированных некоммерческих организаций города Покачи на 2015-2017 годы» следующие изменения:</w:t>
      </w:r>
    </w:p>
    <w:p w:rsidR="00CE7641" w:rsidRDefault="00CE7641" w:rsidP="005B2D72">
      <w:pPr>
        <w:pStyle w:val="ConsPlusNormal"/>
        <w:ind w:firstLine="567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CE7641">
        <w:rPr>
          <w:rFonts w:ascii="Times New Roman" w:eastAsia="Calibri" w:hAnsi="Times New Roman" w:cs="Times New Roman"/>
          <w:sz w:val="28"/>
          <w:szCs w:val="28"/>
        </w:rPr>
        <w:t xml:space="preserve">1) раздел </w:t>
      </w:r>
      <w:r w:rsidR="00E16B3B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</w:t>
      </w:r>
      <w:r w:rsidR="00E16B3B" w:rsidRPr="00E16B3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E7641">
        <w:rPr>
          <w:rFonts w:ascii="Times New Roman" w:eastAsia="Calibri" w:hAnsi="Times New Roman" w:cs="Times New Roman"/>
          <w:sz w:val="28"/>
          <w:szCs w:val="28"/>
        </w:rPr>
        <w:t>«Объ</w:t>
      </w:r>
      <w:r w:rsidR="005B2D72">
        <w:rPr>
          <w:rFonts w:ascii="Times New Roman" w:eastAsia="Calibri" w:hAnsi="Times New Roman" w:cs="Times New Roman"/>
          <w:sz w:val="28"/>
          <w:szCs w:val="28"/>
        </w:rPr>
        <w:t>емы и источники финансирования п</w:t>
      </w:r>
      <w:r w:rsidRPr="00CE7641">
        <w:rPr>
          <w:rFonts w:ascii="Times New Roman" w:eastAsia="Calibri" w:hAnsi="Times New Roman" w:cs="Times New Roman"/>
          <w:sz w:val="28"/>
          <w:szCs w:val="28"/>
        </w:rPr>
        <w:t>рограммы» паспорта муниципальной программы изложить в новой редакции, согласно приложению 1 к настоящему постановлению;</w:t>
      </w:r>
    </w:p>
    <w:p w:rsidR="00473D71" w:rsidRDefault="00473D71" w:rsidP="00473D71">
      <w:pPr>
        <w:pStyle w:val="ConsPlusNormal"/>
        <w:widowControl/>
        <w:ind w:firstLine="567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2) </w:t>
      </w:r>
      <w:r w:rsidRPr="00CE7641">
        <w:rPr>
          <w:rFonts w:ascii="Times New Roman" w:eastAsia="Calibri" w:hAnsi="Times New Roman" w:cs="Times New Roman"/>
          <w:sz w:val="28"/>
          <w:szCs w:val="28"/>
        </w:rPr>
        <w:t xml:space="preserve">статью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CE7641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>
        <w:rPr>
          <w:rFonts w:ascii="Times New Roman" w:eastAsia="Calibri" w:hAnsi="Times New Roman" w:cs="Times New Roman"/>
          <w:sz w:val="28"/>
          <w:szCs w:val="28"/>
        </w:rPr>
        <w:t xml:space="preserve">Целевые показатели Программы» </w:t>
      </w:r>
      <w:r w:rsidRPr="00CE7641">
        <w:rPr>
          <w:rFonts w:ascii="Times New Roman" w:eastAsia="Calibri" w:hAnsi="Times New Roman" w:cs="Times New Roman"/>
          <w:sz w:val="28"/>
          <w:szCs w:val="28"/>
        </w:rPr>
        <w:t xml:space="preserve">муниципальной программы изложить в новой редакции, согласно приложению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CE7641">
        <w:rPr>
          <w:rFonts w:ascii="Times New Roman" w:eastAsia="Calibri" w:hAnsi="Times New Roman" w:cs="Times New Roman"/>
          <w:sz w:val="28"/>
          <w:szCs w:val="28"/>
        </w:rPr>
        <w:t xml:space="preserve"> к настоящему постановлению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5C6CAF" w:rsidRDefault="00473D71" w:rsidP="00CE7641">
      <w:pPr>
        <w:pStyle w:val="ConsPlusNormal"/>
        <w:widowControl/>
        <w:ind w:firstLine="567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5C6CAF"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E16B3B" w:rsidRPr="00CE7641">
        <w:rPr>
          <w:rFonts w:ascii="Times New Roman" w:eastAsia="Calibri" w:hAnsi="Times New Roman" w:cs="Times New Roman"/>
          <w:sz w:val="28"/>
          <w:szCs w:val="28"/>
        </w:rPr>
        <w:t xml:space="preserve">статью 5 «Финансовое обеспечение Программы» муниципальной программы изложить в новой редакции, согласно приложению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E16B3B" w:rsidRPr="00CE7641">
        <w:rPr>
          <w:rFonts w:ascii="Times New Roman" w:eastAsia="Calibri" w:hAnsi="Times New Roman" w:cs="Times New Roman"/>
          <w:sz w:val="28"/>
          <w:szCs w:val="28"/>
        </w:rPr>
        <w:t xml:space="preserve"> к настоящему постановлению</w:t>
      </w:r>
      <w:r w:rsidR="00E16B3B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E7641" w:rsidRPr="00CE7641" w:rsidRDefault="00473D71" w:rsidP="00CE7641">
      <w:pPr>
        <w:pStyle w:val="ConsPlusNormal"/>
        <w:widowControl/>
        <w:ind w:firstLine="567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E7641" w:rsidRPr="00CE7641">
        <w:rPr>
          <w:rFonts w:ascii="Times New Roman" w:eastAsia="Calibri" w:hAnsi="Times New Roman" w:cs="Times New Roman"/>
          <w:sz w:val="28"/>
          <w:szCs w:val="28"/>
        </w:rPr>
        <w:t xml:space="preserve">) приложение к муниципальной программе изложить в редакции, согласно приложению 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E7641" w:rsidRPr="00CE7641">
        <w:rPr>
          <w:rFonts w:ascii="Times New Roman" w:eastAsia="Calibri" w:hAnsi="Times New Roman" w:cs="Times New Roman"/>
          <w:sz w:val="28"/>
          <w:szCs w:val="28"/>
        </w:rPr>
        <w:t xml:space="preserve"> к настоящему постановлению.</w:t>
      </w:r>
    </w:p>
    <w:p w:rsidR="00CE7641" w:rsidRPr="00CE7641" w:rsidRDefault="00CE7641" w:rsidP="00CE7641">
      <w:pPr>
        <w:ind w:firstLine="567"/>
        <w:jc w:val="both"/>
        <w:rPr>
          <w:sz w:val="28"/>
          <w:szCs w:val="28"/>
        </w:rPr>
      </w:pPr>
      <w:r w:rsidRPr="00CE7641">
        <w:rPr>
          <w:sz w:val="28"/>
          <w:szCs w:val="28"/>
        </w:rPr>
        <w:t>2.  Постановление вступает в силу после официального опубликования.</w:t>
      </w:r>
    </w:p>
    <w:p w:rsidR="00CE7641" w:rsidRPr="00CE7641" w:rsidRDefault="00CE7641" w:rsidP="00CE7641">
      <w:pPr>
        <w:ind w:firstLine="567"/>
        <w:jc w:val="both"/>
        <w:rPr>
          <w:sz w:val="28"/>
          <w:szCs w:val="28"/>
        </w:rPr>
      </w:pPr>
      <w:r w:rsidRPr="00CE7641">
        <w:rPr>
          <w:sz w:val="28"/>
          <w:szCs w:val="28"/>
        </w:rPr>
        <w:t>3. Настоящее постановление опубликовать в газете «</w:t>
      </w:r>
      <w:proofErr w:type="spellStart"/>
      <w:r w:rsidRPr="00CE7641">
        <w:rPr>
          <w:sz w:val="28"/>
          <w:szCs w:val="28"/>
        </w:rPr>
        <w:t>Покачевский</w:t>
      </w:r>
      <w:proofErr w:type="spellEnd"/>
      <w:r w:rsidRPr="00CE7641">
        <w:rPr>
          <w:sz w:val="28"/>
          <w:szCs w:val="28"/>
        </w:rPr>
        <w:t xml:space="preserve"> вестник».</w:t>
      </w:r>
    </w:p>
    <w:p w:rsidR="00CE7641" w:rsidRPr="00CE7641" w:rsidRDefault="00CE7641" w:rsidP="00CE764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7641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CE764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E7641">
        <w:rPr>
          <w:rFonts w:ascii="Times New Roman" w:hAnsi="Times New Roman"/>
          <w:sz w:val="28"/>
          <w:szCs w:val="28"/>
        </w:rPr>
        <w:t xml:space="preserve"> выполнением постановления возложить на заместителя главы администрации города Покачи по социальным вопросам Г.Д. Гвоздь</w:t>
      </w:r>
      <w:r w:rsidRPr="00CE76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47E38" w:rsidRDefault="00847E38" w:rsidP="00CE7641">
      <w:pPr>
        <w:shd w:val="clear" w:color="auto" w:fill="FFFFFF"/>
        <w:jc w:val="both"/>
        <w:rPr>
          <w:b/>
          <w:sz w:val="28"/>
          <w:szCs w:val="28"/>
        </w:rPr>
      </w:pPr>
    </w:p>
    <w:p w:rsidR="00971589" w:rsidRPr="00971589" w:rsidRDefault="00971589" w:rsidP="00971589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71589">
        <w:rPr>
          <w:rFonts w:ascii="Times New Roman" w:hAnsi="Times New Roman" w:cs="Times New Roman"/>
          <w:b/>
          <w:sz w:val="28"/>
          <w:szCs w:val="28"/>
        </w:rPr>
        <w:t>Исполняющий</w:t>
      </w:r>
      <w:proofErr w:type="gramEnd"/>
      <w:r w:rsidRPr="00971589">
        <w:rPr>
          <w:rFonts w:ascii="Times New Roman" w:hAnsi="Times New Roman" w:cs="Times New Roman"/>
          <w:b/>
          <w:sz w:val="28"/>
          <w:szCs w:val="28"/>
        </w:rPr>
        <w:t xml:space="preserve"> обязанности главы города Покачи,</w:t>
      </w:r>
    </w:p>
    <w:p w:rsidR="00971589" w:rsidRPr="00971589" w:rsidRDefault="00971589" w:rsidP="00971589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1589">
        <w:rPr>
          <w:rFonts w:ascii="Times New Roman" w:hAnsi="Times New Roman" w:cs="Times New Roman"/>
          <w:b/>
          <w:sz w:val="28"/>
          <w:szCs w:val="28"/>
        </w:rPr>
        <w:t>первый заместитель главы</w:t>
      </w:r>
    </w:p>
    <w:p w:rsidR="00971589" w:rsidRDefault="00971589" w:rsidP="00971589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1589">
        <w:rPr>
          <w:rFonts w:ascii="Times New Roman" w:hAnsi="Times New Roman" w:cs="Times New Roman"/>
          <w:b/>
          <w:sz w:val="28"/>
          <w:szCs w:val="28"/>
        </w:rPr>
        <w:t>администрации города Покачи                                                   В.Г. Казанцева</w:t>
      </w:r>
    </w:p>
    <w:p w:rsidR="006C3CD2" w:rsidRDefault="006C3CD2" w:rsidP="00971589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3CD2" w:rsidRPr="009F040F" w:rsidRDefault="006C3CD2" w:rsidP="006C3CD2">
      <w:pPr>
        <w:jc w:val="right"/>
      </w:pPr>
      <w:r w:rsidRPr="009F040F">
        <w:t>Приложение 1</w:t>
      </w:r>
    </w:p>
    <w:p w:rsidR="006C3CD2" w:rsidRPr="009F040F" w:rsidRDefault="006C3CD2" w:rsidP="006C3CD2">
      <w:pPr>
        <w:jc w:val="right"/>
      </w:pPr>
      <w:r>
        <w:t>к</w:t>
      </w:r>
      <w:r w:rsidRPr="009F040F">
        <w:t xml:space="preserve"> постановлению администрации</w:t>
      </w:r>
    </w:p>
    <w:p w:rsidR="006C3CD2" w:rsidRPr="009F040F" w:rsidRDefault="006C3CD2" w:rsidP="006C3CD2">
      <w:pPr>
        <w:jc w:val="right"/>
      </w:pPr>
      <w:r>
        <w:t>г</w:t>
      </w:r>
      <w:r w:rsidRPr="009F040F">
        <w:t>орода Покачи</w:t>
      </w:r>
    </w:p>
    <w:p w:rsidR="006C3CD2" w:rsidRDefault="006C3CD2" w:rsidP="006C3CD2">
      <w:pPr>
        <w:jc w:val="right"/>
      </w:pPr>
      <w:r>
        <w:t>о</w:t>
      </w:r>
      <w:r w:rsidRPr="009F040F">
        <w:t>т______________№__________</w:t>
      </w: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7088"/>
      </w:tblGrid>
      <w:tr w:rsidR="006C3CD2" w:rsidRPr="007A31DC" w:rsidTr="000C353E">
        <w:trPr>
          <w:cantSplit/>
          <w:trHeight w:val="1680"/>
        </w:trPr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tcMar>
              <w:top w:w="70" w:type="dxa"/>
              <w:bottom w:w="70" w:type="dxa"/>
            </w:tcMar>
          </w:tcPr>
          <w:p w:rsidR="006C3CD2" w:rsidRPr="007A31DC" w:rsidRDefault="006C3CD2" w:rsidP="000C353E">
            <w:pPr>
              <w:widowControl w:val="0"/>
              <w:suppressAutoHyphens/>
              <w:autoSpaceDE w:val="0"/>
              <w:snapToGrid w:val="0"/>
              <w:rPr>
                <w:rFonts w:eastAsia="Arial" w:cs="Arial"/>
                <w:lang w:bidi="ru-RU"/>
              </w:rPr>
            </w:pPr>
            <w:r w:rsidRPr="007A31DC">
              <w:rPr>
                <w:rFonts w:eastAsia="Arial" w:cs="Arial"/>
                <w:lang w:bidi="ru-RU"/>
              </w:rPr>
              <w:t xml:space="preserve">Объемы и источники финансирования    программы         </w:t>
            </w:r>
          </w:p>
        </w:tc>
        <w:tc>
          <w:tcPr>
            <w:tcW w:w="70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tcMar>
              <w:top w:w="70" w:type="dxa"/>
              <w:bottom w:w="70" w:type="dxa"/>
            </w:tcMar>
          </w:tcPr>
          <w:p w:rsidR="006C3CD2" w:rsidRPr="007A31DC" w:rsidRDefault="006C3CD2" w:rsidP="000C353E">
            <w:pPr>
              <w:widowControl w:val="0"/>
              <w:suppressAutoHyphens/>
              <w:autoSpaceDE w:val="0"/>
              <w:snapToGrid w:val="0"/>
              <w:rPr>
                <w:rFonts w:eastAsia="Arial" w:cs="Arial"/>
                <w:lang w:bidi="ru-RU"/>
              </w:rPr>
            </w:pPr>
            <w:r w:rsidRPr="007A31DC">
              <w:rPr>
                <w:rFonts w:eastAsia="Arial" w:cs="Arial"/>
                <w:lang w:bidi="ru-RU"/>
              </w:rPr>
              <w:t>Источником финансирования  программы  является местный бюджет города Покачи.</w:t>
            </w:r>
          </w:p>
          <w:p w:rsidR="006C3CD2" w:rsidRPr="007A31DC" w:rsidRDefault="006C3CD2" w:rsidP="000C353E">
            <w:pPr>
              <w:widowControl w:val="0"/>
              <w:suppressAutoHyphens/>
              <w:autoSpaceDE w:val="0"/>
              <w:snapToGrid w:val="0"/>
              <w:jc w:val="both"/>
              <w:rPr>
                <w:rFonts w:eastAsia="Arial" w:cs="Arial"/>
                <w:lang w:bidi="ru-RU"/>
              </w:rPr>
            </w:pPr>
            <w:r w:rsidRPr="007A31DC">
              <w:rPr>
                <w:rFonts w:eastAsia="Arial" w:cs="Arial"/>
                <w:lang w:bidi="ru-RU"/>
              </w:rPr>
              <w:t>Общий объем финансирования, необходимый для реализации ме</w:t>
            </w:r>
            <w:r>
              <w:rPr>
                <w:rFonts w:eastAsia="Arial" w:cs="Arial"/>
                <w:lang w:bidi="ru-RU"/>
              </w:rPr>
              <w:t>роприятий программы, составляет 100 00</w:t>
            </w:r>
            <w:r w:rsidRPr="007A31DC">
              <w:rPr>
                <w:rFonts w:eastAsia="Arial" w:cs="Arial"/>
                <w:lang w:bidi="ru-RU"/>
              </w:rPr>
              <w:t>0 рублей, 00 копеек:</w:t>
            </w:r>
          </w:p>
          <w:p w:rsidR="006C3CD2" w:rsidRPr="007A31DC" w:rsidRDefault="006C3CD2" w:rsidP="000C353E">
            <w:pPr>
              <w:widowControl w:val="0"/>
              <w:suppressAutoHyphens/>
              <w:autoSpaceDE w:val="0"/>
              <w:snapToGrid w:val="0"/>
              <w:rPr>
                <w:rFonts w:eastAsia="Arial" w:cs="Arial"/>
                <w:lang w:bidi="ru-RU"/>
              </w:rPr>
            </w:pPr>
            <w:r w:rsidRPr="007A31DC">
              <w:rPr>
                <w:rFonts w:eastAsia="Arial" w:cs="Arial"/>
                <w:lang w:val="en-US" w:bidi="ru-RU"/>
              </w:rPr>
              <w:t>I</w:t>
            </w:r>
            <w:r w:rsidRPr="007A31DC">
              <w:rPr>
                <w:rFonts w:eastAsia="Arial" w:cs="Arial"/>
                <w:lang w:bidi="ru-RU"/>
              </w:rPr>
              <w:t xml:space="preserve"> этап. 2015 год – 0,00 руб. </w:t>
            </w:r>
          </w:p>
          <w:p w:rsidR="006C3CD2" w:rsidRPr="007A31DC" w:rsidRDefault="006C3CD2" w:rsidP="000C353E">
            <w:pPr>
              <w:widowControl w:val="0"/>
              <w:suppressAutoHyphens/>
              <w:autoSpaceDE w:val="0"/>
              <w:rPr>
                <w:rFonts w:eastAsia="font210" w:cs="font210"/>
                <w:lang w:bidi="ru-RU"/>
              </w:rPr>
            </w:pPr>
            <w:r w:rsidRPr="007A31DC">
              <w:rPr>
                <w:rFonts w:eastAsia="font210"/>
                <w:lang w:val="en-US" w:bidi="ru-RU"/>
              </w:rPr>
              <w:t>II</w:t>
            </w:r>
            <w:r w:rsidRPr="007A31DC">
              <w:rPr>
                <w:rFonts w:eastAsia="font210"/>
                <w:lang w:bidi="ru-RU"/>
              </w:rPr>
              <w:t xml:space="preserve"> этап. </w:t>
            </w:r>
            <w:r w:rsidRPr="007A31DC">
              <w:rPr>
                <w:rFonts w:eastAsia="font210" w:cs="font210"/>
                <w:lang w:bidi="ru-RU"/>
              </w:rPr>
              <w:t xml:space="preserve">2016 год – </w:t>
            </w:r>
            <w:r>
              <w:rPr>
                <w:rFonts w:eastAsia="font210" w:cs="font210"/>
                <w:lang w:bidi="ru-RU"/>
              </w:rPr>
              <w:t>50 00</w:t>
            </w:r>
            <w:r w:rsidRPr="007A31DC">
              <w:rPr>
                <w:rFonts w:eastAsia="font210" w:cs="font210"/>
                <w:lang w:bidi="ru-RU"/>
              </w:rPr>
              <w:t>0,00 руб.</w:t>
            </w:r>
          </w:p>
          <w:p w:rsidR="006C3CD2" w:rsidRPr="007A31DC" w:rsidRDefault="006C3CD2" w:rsidP="000C353E">
            <w:pPr>
              <w:widowControl w:val="0"/>
              <w:suppressAutoHyphens/>
              <w:autoSpaceDE w:val="0"/>
              <w:rPr>
                <w:rFonts w:eastAsia="font210" w:cs="font210"/>
                <w:lang w:bidi="ru-RU"/>
              </w:rPr>
            </w:pPr>
            <w:r w:rsidRPr="007A31DC">
              <w:rPr>
                <w:rFonts w:eastAsia="font210" w:cs="font210"/>
                <w:lang w:val="en-US" w:bidi="ru-RU"/>
              </w:rPr>
              <w:t>III</w:t>
            </w:r>
            <w:r w:rsidRPr="007A31DC">
              <w:rPr>
                <w:rFonts w:eastAsia="font210" w:cs="font210"/>
                <w:lang w:bidi="ru-RU"/>
              </w:rPr>
              <w:t xml:space="preserve"> этап. 2017 год –</w:t>
            </w:r>
            <w:r>
              <w:rPr>
                <w:rFonts w:eastAsia="font210" w:cs="font210"/>
                <w:lang w:bidi="ru-RU"/>
              </w:rPr>
              <w:t xml:space="preserve"> 50 00</w:t>
            </w:r>
            <w:r w:rsidRPr="007A31DC">
              <w:rPr>
                <w:rFonts w:eastAsia="font210" w:cs="font210"/>
                <w:lang w:bidi="ru-RU"/>
              </w:rPr>
              <w:t>0,00 руб.</w:t>
            </w:r>
          </w:p>
        </w:tc>
      </w:tr>
    </w:tbl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Pr="009F040F" w:rsidRDefault="006C3CD2" w:rsidP="006C3CD2">
      <w:pPr>
        <w:jc w:val="right"/>
      </w:pPr>
      <w:r w:rsidRPr="009F040F">
        <w:t xml:space="preserve">Приложение </w:t>
      </w:r>
      <w:r>
        <w:t>2</w:t>
      </w:r>
    </w:p>
    <w:p w:rsidR="006C3CD2" w:rsidRPr="009F040F" w:rsidRDefault="006C3CD2" w:rsidP="006C3CD2">
      <w:pPr>
        <w:jc w:val="right"/>
      </w:pPr>
      <w:r>
        <w:t>к</w:t>
      </w:r>
      <w:r w:rsidRPr="009F040F">
        <w:t xml:space="preserve"> постановлению администрации</w:t>
      </w:r>
    </w:p>
    <w:p w:rsidR="006C3CD2" w:rsidRPr="009F040F" w:rsidRDefault="006C3CD2" w:rsidP="006C3CD2">
      <w:pPr>
        <w:jc w:val="right"/>
      </w:pPr>
      <w:r>
        <w:lastRenderedPageBreak/>
        <w:t>г</w:t>
      </w:r>
      <w:r w:rsidRPr="009F040F">
        <w:t>орода Покачи</w:t>
      </w:r>
    </w:p>
    <w:p w:rsidR="006C3CD2" w:rsidRDefault="006C3CD2" w:rsidP="006C3CD2">
      <w:pPr>
        <w:jc w:val="right"/>
      </w:pPr>
      <w:r>
        <w:t>о</w:t>
      </w:r>
      <w:r w:rsidRPr="009F040F">
        <w:t>т______________№__________</w:t>
      </w:r>
    </w:p>
    <w:p w:rsidR="006C3CD2" w:rsidRDefault="006C3CD2" w:rsidP="006C3CD2">
      <w:pPr>
        <w:jc w:val="right"/>
      </w:pPr>
    </w:p>
    <w:p w:rsidR="006C3CD2" w:rsidRPr="007C1FE5" w:rsidRDefault="006C3CD2" w:rsidP="006C3CD2">
      <w:pPr>
        <w:shd w:val="clear" w:color="auto" w:fill="FFFFFF"/>
        <w:ind w:firstLine="567"/>
        <w:jc w:val="both"/>
        <w:textAlignment w:val="baseline"/>
        <w:rPr>
          <w:color w:val="000000"/>
        </w:rPr>
      </w:pPr>
      <w:r w:rsidRPr="006E4357">
        <w:rPr>
          <w:color w:val="000000"/>
        </w:rPr>
        <w:t>Статья 3.</w:t>
      </w:r>
      <w:r w:rsidRPr="007C1FE5">
        <w:rPr>
          <w:b/>
          <w:color w:val="000000"/>
        </w:rPr>
        <w:t xml:space="preserve"> </w:t>
      </w:r>
      <w:r>
        <w:rPr>
          <w:b/>
          <w:color w:val="000000"/>
        </w:rPr>
        <w:t>Целевые показатели Программы</w:t>
      </w:r>
    </w:p>
    <w:tbl>
      <w:tblPr>
        <w:tblW w:w="921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3004"/>
        <w:gridCol w:w="1701"/>
        <w:gridCol w:w="851"/>
        <w:gridCol w:w="850"/>
        <w:gridCol w:w="851"/>
        <w:gridCol w:w="1417"/>
      </w:tblGrid>
      <w:tr w:rsidR="006C3CD2" w:rsidRPr="00071DD6" w:rsidTr="000C353E">
        <w:trPr>
          <w:cantSplit/>
          <w:trHeight w:val="360"/>
        </w:trPr>
        <w:tc>
          <w:tcPr>
            <w:tcW w:w="540" w:type="dxa"/>
          </w:tcPr>
          <w:p w:rsidR="006C3CD2" w:rsidRPr="00071DD6" w:rsidRDefault="006C3CD2" w:rsidP="000C353E">
            <w:pPr>
              <w:jc w:val="center"/>
            </w:pPr>
            <w:r w:rsidRPr="00071DD6">
              <w:t>№</w:t>
            </w:r>
            <w:proofErr w:type="gramStart"/>
            <w:r w:rsidRPr="00071DD6">
              <w:t>п</w:t>
            </w:r>
            <w:proofErr w:type="gramEnd"/>
            <w:r w:rsidRPr="00071DD6">
              <w:t>/п</w:t>
            </w:r>
          </w:p>
        </w:tc>
        <w:tc>
          <w:tcPr>
            <w:tcW w:w="3004" w:type="dxa"/>
          </w:tcPr>
          <w:p w:rsidR="006C3CD2" w:rsidRPr="00071DD6" w:rsidRDefault="006C3CD2" w:rsidP="000C353E">
            <w:pPr>
              <w:jc w:val="center"/>
            </w:pPr>
            <w:r w:rsidRPr="00071DD6">
              <w:t>Наименование показателя    программы</w:t>
            </w:r>
          </w:p>
        </w:tc>
        <w:tc>
          <w:tcPr>
            <w:tcW w:w="1701" w:type="dxa"/>
          </w:tcPr>
          <w:p w:rsidR="006C3CD2" w:rsidRPr="00071DD6" w:rsidRDefault="006C3CD2" w:rsidP="000C353E">
            <w:pPr>
              <w:jc w:val="center"/>
            </w:pPr>
            <w:r w:rsidRPr="00071DD6">
              <w:t>Базовые целевые показатели на начало реализации программы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jc w:val="center"/>
            </w:pPr>
            <w:r w:rsidRPr="00071DD6">
              <w:t>2015</w:t>
            </w:r>
          </w:p>
        </w:tc>
        <w:tc>
          <w:tcPr>
            <w:tcW w:w="850" w:type="dxa"/>
          </w:tcPr>
          <w:p w:rsidR="006C3CD2" w:rsidRPr="00071DD6" w:rsidRDefault="006C3CD2" w:rsidP="000C353E">
            <w:pPr>
              <w:jc w:val="center"/>
            </w:pPr>
            <w:r w:rsidRPr="00071DD6">
              <w:t xml:space="preserve">2016 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jc w:val="center"/>
            </w:pPr>
            <w:r w:rsidRPr="00071DD6">
              <w:t>2017</w:t>
            </w:r>
          </w:p>
        </w:tc>
        <w:tc>
          <w:tcPr>
            <w:tcW w:w="1417" w:type="dxa"/>
          </w:tcPr>
          <w:p w:rsidR="006C3CD2" w:rsidRPr="00071DD6" w:rsidRDefault="006C3CD2" w:rsidP="000C353E">
            <w:pPr>
              <w:jc w:val="center"/>
            </w:pPr>
            <w:r w:rsidRPr="00071DD6">
              <w:t>Значение целевых показателей на момент окончания программы</w:t>
            </w:r>
          </w:p>
        </w:tc>
      </w:tr>
      <w:tr w:rsidR="006C3CD2" w:rsidRPr="00071DD6" w:rsidTr="000C353E">
        <w:trPr>
          <w:cantSplit/>
          <w:trHeight w:val="427"/>
        </w:trPr>
        <w:tc>
          <w:tcPr>
            <w:tcW w:w="540" w:type="dxa"/>
          </w:tcPr>
          <w:p w:rsidR="006C3CD2" w:rsidRPr="00071DD6" w:rsidRDefault="006C3CD2" w:rsidP="000C353E">
            <w:pPr>
              <w:jc w:val="center"/>
            </w:pPr>
            <w:r w:rsidRPr="00071DD6">
              <w:t>1</w:t>
            </w:r>
          </w:p>
        </w:tc>
        <w:tc>
          <w:tcPr>
            <w:tcW w:w="3004" w:type="dxa"/>
          </w:tcPr>
          <w:p w:rsidR="006C3CD2" w:rsidRPr="00071DD6" w:rsidRDefault="006C3CD2" w:rsidP="000C353E">
            <w:pPr>
              <w:rPr>
                <w:rFonts w:eastAsia="Arial" w:cs="Arial"/>
              </w:rPr>
            </w:pPr>
            <w:r w:rsidRPr="00071DD6">
              <w:rPr>
                <w:rFonts w:eastAsia="Arial" w:cs="Arial"/>
              </w:rPr>
              <w:t>Количество социально-ориентированных некоммерческих организаций</w:t>
            </w:r>
          </w:p>
        </w:tc>
        <w:tc>
          <w:tcPr>
            <w:tcW w:w="170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C3CD2" w:rsidRPr="00071DD6" w:rsidTr="000C353E">
        <w:trPr>
          <w:cantSplit/>
          <w:trHeight w:val="427"/>
        </w:trPr>
        <w:tc>
          <w:tcPr>
            <w:tcW w:w="540" w:type="dxa"/>
          </w:tcPr>
          <w:p w:rsidR="006C3CD2" w:rsidRPr="00071DD6" w:rsidRDefault="006C3CD2" w:rsidP="000C353E">
            <w:pPr>
              <w:jc w:val="center"/>
            </w:pPr>
            <w:r w:rsidRPr="00071DD6">
              <w:t>2</w:t>
            </w:r>
          </w:p>
        </w:tc>
        <w:tc>
          <w:tcPr>
            <w:tcW w:w="3004" w:type="dxa"/>
          </w:tcPr>
          <w:p w:rsidR="006C3CD2" w:rsidRPr="00071DD6" w:rsidRDefault="006C3CD2" w:rsidP="000C353E">
            <w:pPr>
              <w:rPr>
                <w:rFonts w:eastAsia="Arial" w:cs="Arial"/>
              </w:rPr>
            </w:pPr>
            <w:r w:rsidRPr="00071DD6">
              <w:rPr>
                <w:rFonts w:eastAsia="Arial" w:cs="Arial"/>
              </w:rPr>
              <w:t>Количество статей о деятельности социально-ориентированных некоммерческих организаций в газете «</w:t>
            </w:r>
            <w:proofErr w:type="spellStart"/>
            <w:r w:rsidRPr="00071DD6">
              <w:rPr>
                <w:rFonts w:eastAsia="Arial" w:cs="Arial"/>
              </w:rPr>
              <w:t>Покачевский</w:t>
            </w:r>
            <w:proofErr w:type="spellEnd"/>
            <w:r w:rsidRPr="00071DD6">
              <w:rPr>
                <w:rFonts w:eastAsia="Arial" w:cs="Arial"/>
              </w:rPr>
              <w:t xml:space="preserve"> вестник» (в год)</w:t>
            </w:r>
          </w:p>
        </w:tc>
        <w:tc>
          <w:tcPr>
            <w:tcW w:w="170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C3CD2" w:rsidRPr="00071DD6" w:rsidTr="000C353E">
        <w:trPr>
          <w:cantSplit/>
        </w:trPr>
        <w:tc>
          <w:tcPr>
            <w:tcW w:w="540" w:type="dxa"/>
          </w:tcPr>
          <w:p w:rsidR="006C3CD2" w:rsidRPr="00071DD6" w:rsidRDefault="006C3CD2" w:rsidP="000C353E">
            <w:pPr>
              <w:jc w:val="center"/>
            </w:pPr>
            <w:r w:rsidRPr="00071DD6">
              <w:t>3.</w:t>
            </w:r>
          </w:p>
        </w:tc>
        <w:tc>
          <w:tcPr>
            <w:tcW w:w="3004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 xml:space="preserve">Количество проектов социально-ориентированных некоммерческих организаций, принявших  участие в конкурсе на получение </w:t>
            </w:r>
            <w:proofErr w:type="spellStart"/>
            <w:r w:rsidRPr="00071DD6">
              <w:rPr>
                <w:rFonts w:ascii="Times New Roman" w:hAnsi="Times New Roman"/>
                <w:sz w:val="24"/>
                <w:szCs w:val="24"/>
              </w:rPr>
              <w:t>грантовой</w:t>
            </w:r>
            <w:proofErr w:type="spellEnd"/>
            <w:r w:rsidRPr="00071DD6">
              <w:rPr>
                <w:rFonts w:ascii="Times New Roman" w:hAnsi="Times New Roman"/>
                <w:sz w:val="24"/>
                <w:szCs w:val="24"/>
              </w:rPr>
              <w:t xml:space="preserve"> поддержки </w:t>
            </w:r>
          </w:p>
        </w:tc>
        <w:tc>
          <w:tcPr>
            <w:tcW w:w="170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C3CD2" w:rsidRPr="00071DD6" w:rsidTr="000C353E">
        <w:trPr>
          <w:cantSplit/>
        </w:trPr>
        <w:tc>
          <w:tcPr>
            <w:tcW w:w="540" w:type="dxa"/>
          </w:tcPr>
          <w:p w:rsidR="006C3CD2" w:rsidRPr="00071DD6" w:rsidRDefault="006C3CD2" w:rsidP="000C353E">
            <w:pPr>
              <w:jc w:val="center"/>
            </w:pPr>
            <w:r w:rsidRPr="00071DD6">
              <w:t>4.</w:t>
            </w:r>
          </w:p>
        </w:tc>
        <w:tc>
          <w:tcPr>
            <w:tcW w:w="3004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Количество консультаций для руководителей социально-ориентированных некоммерческих организаций  по организационно-правовым вопросам</w:t>
            </w:r>
          </w:p>
        </w:tc>
        <w:tc>
          <w:tcPr>
            <w:tcW w:w="170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6C3CD2" w:rsidRPr="00071DD6" w:rsidTr="000C353E">
        <w:trPr>
          <w:cantSplit/>
        </w:trPr>
        <w:tc>
          <w:tcPr>
            <w:tcW w:w="540" w:type="dxa"/>
          </w:tcPr>
          <w:p w:rsidR="006C3CD2" w:rsidRPr="00071DD6" w:rsidRDefault="006C3CD2" w:rsidP="000C353E">
            <w:pPr>
              <w:jc w:val="center"/>
            </w:pPr>
            <w:r w:rsidRPr="00071DD6">
              <w:t>5.</w:t>
            </w:r>
          </w:p>
        </w:tc>
        <w:tc>
          <w:tcPr>
            <w:tcW w:w="3004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 xml:space="preserve">Количество объектов муниципального имущества переданных во владение и (или) пользование социально-ориентированным некоммерческим организациям </w:t>
            </w:r>
          </w:p>
        </w:tc>
        <w:tc>
          <w:tcPr>
            <w:tcW w:w="170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6C3CD2" w:rsidRPr="00071DD6" w:rsidRDefault="006C3CD2" w:rsidP="000C353E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DD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6C3CD2" w:rsidRDefault="006C3CD2" w:rsidP="006C3CD2">
      <w:pPr>
        <w:shd w:val="clear" w:color="auto" w:fill="FFFFFF"/>
        <w:ind w:firstLine="567"/>
        <w:jc w:val="both"/>
        <w:textAlignment w:val="baseline"/>
        <w:rPr>
          <w:color w:val="000000"/>
          <w:lang w:bidi="ru-RU"/>
        </w:rPr>
      </w:pPr>
    </w:p>
    <w:p w:rsidR="006C3CD2" w:rsidRPr="009F040F" w:rsidRDefault="006C3CD2" w:rsidP="006C3CD2">
      <w:pPr>
        <w:jc w:val="right"/>
      </w:pPr>
      <w:r w:rsidRPr="009F040F">
        <w:t xml:space="preserve">Приложение </w:t>
      </w:r>
      <w:r>
        <w:t>3</w:t>
      </w:r>
    </w:p>
    <w:p w:rsidR="006C3CD2" w:rsidRPr="009F040F" w:rsidRDefault="006C3CD2" w:rsidP="006C3CD2">
      <w:pPr>
        <w:jc w:val="right"/>
      </w:pPr>
      <w:r>
        <w:t>к</w:t>
      </w:r>
      <w:r w:rsidRPr="009F040F">
        <w:t xml:space="preserve"> постановлению администрации</w:t>
      </w:r>
    </w:p>
    <w:p w:rsidR="006C3CD2" w:rsidRPr="009F040F" w:rsidRDefault="006C3CD2" w:rsidP="006C3CD2">
      <w:pPr>
        <w:jc w:val="right"/>
      </w:pPr>
      <w:r>
        <w:t>г</w:t>
      </w:r>
      <w:r w:rsidRPr="009F040F">
        <w:t>орода Покачи</w:t>
      </w:r>
    </w:p>
    <w:p w:rsidR="006C3CD2" w:rsidRDefault="006C3CD2" w:rsidP="006C3CD2">
      <w:pPr>
        <w:jc w:val="right"/>
      </w:pPr>
      <w:r>
        <w:t>о</w:t>
      </w:r>
      <w:r w:rsidRPr="009F040F">
        <w:t>т______________№__________</w:t>
      </w:r>
    </w:p>
    <w:p w:rsidR="006C3CD2" w:rsidRDefault="006C3CD2" w:rsidP="006C3CD2">
      <w:pPr>
        <w:shd w:val="clear" w:color="auto" w:fill="FFFFFF"/>
        <w:ind w:firstLine="567"/>
        <w:jc w:val="both"/>
        <w:textAlignment w:val="baseline"/>
        <w:rPr>
          <w:color w:val="000000"/>
          <w:lang w:bidi="ru-RU"/>
        </w:rPr>
      </w:pPr>
    </w:p>
    <w:p w:rsidR="006C3CD2" w:rsidRDefault="006C3CD2" w:rsidP="006C3CD2">
      <w:pPr>
        <w:shd w:val="clear" w:color="auto" w:fill="FFFFFF"/>
        <w:ind w:firstLine="567"/>
        <w:jc w:val="both"/>
        <w:textAlignment w:val="baseline"/>
        <w:rPr>
          <w:color w:val="000000"/>
          <w:lang w:bidi="ru-RU"/>
        </w:rPr>
      </w:pPr>
    </w:p>
    <w:p w:rsidR="006C3CD2" w:rsidRPr="007A31DC" w:rsidRDefault="006C3CD2" w:rsidP="006C3CD2">
      <w:pPr>
        <w:shd w:val="clear" w:color="auto" w:fill="FFFFFF"/>
        <w:ind w:firstLine="567"/>
        <w:jc w:val="both"/>
        <w:textAlignment w:val="baseline"/>
        <w:rPr>
          <w:b/>
          <w:color w:val="000000"/>
          <w:lang w:bidi="ru-RU"/>
        </w:rPr>
      </w:pPr>
      <w:r w:rsidRPr="007A31DC">
        <w:rPr>
          <w:color w:val="000000"/>
          <w:lang w:bidi="ru-RU"/>
        </w:rPr>
        <w:t>Статья 5.</w:t>
      </w:r>
      <w:r w:rsidRPr="007A31DC">
        <w:rPr>
          <w:b/>
          <w:color w:val="000000"/>
          <w:lang w:bidi="ru-RU"/>
        </w:rPr>
        <w:t xml:space="preserve"> Финансовое обеспечение  Программы</w:t>
      </w:r>
    </w:p>
    <w:p w:rsidR="006C3CD2" w:rsidRPr="007A31DC" w:rsidRDefault="006C3CD2" w:rsidP="006C3CD2">
      <w:pPr>
        <w:shd w:val="clear" w:color="auto" w:fill="FFFFFF"/>
        <w:jc w:val="center"/>
        <w:textAlignment w:val="baseline"/>
        <w:rPr>
          <w:b/>
          <w:color w:val="000000"/>
          <w:lang w:bidi="ru-RU"/>
        </w:rPr>
      </w:pPr>
    </w:p>
    <w:p w:rsidR="006C3CD2" w:rsidRPr="007A31DC" w:rsidRDefault="006C3CD2" w:rsidP="006C3CD2">
      <w:pPr>
        <w:shd w:val="clear" w:color="auto" w:fill="FFFFFF"/>
        <w:jc w:val="both"/>
        <w:textAlignment w:val="baseline"/>
        <w:rPr>
          <w:color w:val="000000"/>
          <w:lang w:bidi="ru-RU"/>
        </w:rPr>
      </w:pPr>
      <w:r w:rsidRPr="007A31DC">
        <w:rPr>
          <w:color w:val="000000"/>
          <w:lang w:bidi="ru-RU"/>
        </w:rPr>
        <w:lastRenderedPageBreak/>
        <w:t xml:space="preserve">1. </w:t>
      </w:r>
      <w:r>
        <w:rPr>
          <w:color w:val="000000"/>
          <w:lang w:bidi="ru-RU"/>
        </w:rPr>
        <w:t>Финансовое обеспечение Программы осуществляется в пределах бюджетных</w:t>
      </w:r>
      <w:r w:rsidRPr="007A31DC">
        <w:rPr>
          <w:color w:val="000000"/>
          <w:lang w:bidi="ru-RU"/>
        </w:rPr>
        <w:t xml:space="preserve"> </w:t>
      </w:r>
      <w:r>
        <w:rPr>
          <w:color w:val="000000"/>
          <w:lang w:bidi="ru-RU"/>
        </w:rPr>
        <w:t>ассигнований и лимитов бюджетных обязательств бюджета города Покачи, утвержденных в установленном порядке на соответствующий финансовый год и плановый период.</w:t>
      </w:r>
    </w:p>
    <w:p w:rsidR="006C3CD2" w:rsidRDefault="006C3CD2" w:rsidP="006C3CD2">
      <w:pPr>
        <w:shd w:val="clear" w:color="auto" w:fill="FFFFFF"/>
        <w:jc w:val="both"/>
        <w:textAlignment w:val="baseline"/>
        <w:rPr>
          <w:color w:val="000000"/>
          <w:lang w:bidi="ru-RU"/>
        </w:rPr>
      </w:pPr>
      <w:r w:rsidRPr="007A31DC">
        <w:rPr>
          <w:color w:val="000000"/>
          <w:lang w:bidi="ru-RU"/>
        </w:rPr>
        <w:t xml:space="preserve">2. </w:t>
      </w:r>
      <w:r>
        <w:rPr>
          <w:color w:val="000000"/>
          <w:lang w:bidi="ru-RU"/>
        </w:rPr>
        <w:t>Объем финансового обеспечения Программы при необходимости корректируется при уточнении бюджета города и при формировании бюджета города на плановый период</w:t>
      </w:r>
      <w:r w:rsidRPr="007A31DC">
        <w:rPr>
          <w:color w:val="000000"/>
          <w:lang w:bidi="ru-RU"/>
        </w:rPr>
        <w:t xml:space="preserve"> программы</w:t>
      </w:r>
      <w:r>
        <w:rPr>
          <w:color w:val="000000"/>
          <w:lang w:bidi="ru-RU"/>
        </w:rPr>
        <w:t>.</w:t>
      </w:r>
    </w:p>
    <w:p w:rsidR="006C3CD2" w:rsidRPr="007E39B5" w:rsidRDefault="006C3CD2" w:rsidP="006C3CD2">
      <w:pPr>
        <w:shd w:val="clear" w:color="auto" w:fill="FFFFFF"/>
        <w:jc w:val="both"/>
        <w:textAlignment w:val="baseline"/>
        <w:rPr>
          <w:color w:val="000000"/>
          <w:lang w:bidi="ru-RU"/>
        </w:rPr>
      </w:pPr>
      <w:r>
        <w:rPr>
          <w:color w:val="000000"/>
          <w:lang w:bidi="ru-RU"/>
        </w:rPr>
        <w:t xml:space="preserve">3. Объем бюджетных ассигнований на финансовое обеспечение Программы составляет 100 000,00 рублей, </w:t>
      </w:r>
      <w:r w:rsidRPr="007A31DC">
        <w:rPr>
          <w:color w:val="000000"/>
          <w:lang w:bidi="ru-RU"/>
        </w:rPr>
        <w:t xml:space="preserve"> в том числе по годам </w:t>
      </w:r>
      <w:r w:rsidRPr="007E39B5">
        <w:rPr>
          <w:color w:val="000000"/>
          <w:lang w:bidi="ru-RU"/>
        </w:rPr>
        <w:t>(таблица 1):</w:t>
      </w:r>
    </w:p>
    <w:p w:rsidR="006C3CD2" w:rsidRDefault="006C3CD2" w:rsidP="006C3CD2">
      <w:pPr>
        <w:shd w:val="clear" w:color="auto" w:fill="FFFFFF"/>
        <w:jc w:val="right"/>
        <w:textAlignment w:val="baseline"/>
        <w:rPr>
          <w:color w:val="000000"/>
          <w:lang w:bidi="ru-RU"/>
        </w:rPr>
      </w:pPr>
    </w:p>
    <w:p w:rsidR="006C3CD2" w:rsidRPr="007A31DC" w:rsidRDefault="006C3CD2" w:rsidP="006C3CD2">
      <w:pPr>
        <w:shd w:val="clear" w:color="auto" w:fill="FFFFFF"/>
        <w:jc w:val="right"/>
        <w:textAlignment w:val="baseline"/>
        <w:rPr>
          <w:color w:val="000000"/>
          <w:lang w:bidi="ru-RU"/>
        </w:rPr>
      </w:pPr>
      <w:r w:rsidRPr="007A31DC">
        <w:rPr>
          <w:color w:val="000000"/>
          <w:lang w:bidi="ru-RU"/>
        </w:rPr>
        <w:t>Таблица 1</w:t>
      </w: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2410"/>
        <w:gridCol w:w="1276"/>
        <w:gridCol w:w="1559"/>
        <w:gridCol w:w="1276"/>
      </w:tblGrid>
      <w:tr w:rsidR="006C3CD2" w:rsidRPr="007A31DC" w:rsidTr="000C353E">
        <w:trPr>
          <w:cantSplit/>
          <w:trHeight w:val="360"/>
        </w:trPr>
        <w:tc>
          <w:tcPr>
            <w:tcW w:w="2835" w:type="dxa"/>
            <w:tcBorders>
              <w:top w:val="single" w:sz="1" w:space="0" w:color="000000"/>
              <w:left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 xml:space="preserve">Источники финансирования         </w:t>
            </w:r>
          </w:p>
        </w:tc>
        <w:tc>
          <w:tcPr>
            <w:tcW w:w="6521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>Объемы финансирования</w:t>
            </w:r>
          </w:p>
        </w:tc>
      </w:tr>
      <w:tr w:rsidR="006C3CD2" w:rsidRPr="007A31DC" w:rsidTr="000C353E">
        <w:trPr>
          <w:cantSplit/>
          <w:trHeight w:val="240"/>
        </w:trPr>
        <w:tc>
          <w:tcPr>
            <w:tcW w:w="2835" w:type="dxa"/>
            <w:tcBorders>
              <w:left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right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>Всего</w:t>
            </w:r>
          </w:p>
        </w:tc>
        <w:tc>
          <w:tcPr>
            <w:tcW w:w="4111" w:type="dxa"/>
            <w:gridSpan w:val="3"/>
            <w:tcBorders>
              <w:top w:val="single" w:sz="1" w:space="0" w:color="000000"/>
              <w:left w:val="single" w:sz="1" w:space="0" w:color="000000"/>
              <w:right w:val="single" w:sz="4" w:space="0" w:color="auto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>В том числе по годам</w:t>
            </w:r>
          </w:p>
        </w:tc>
      </w:tr>
      <w:tr w:rsidR="006C3CD2" w:rsidRPr="007A31DC" w:rsidTr="000C353E">
        <w:trPr>
          <w:cantSplit/>
          <w:trHeight w:val="217"/>
        </w:trPr>
        <w:tc>
          <w:tcPr>
            <w:tcW w:w="2835" w:type="dxa"/>
            <w:tcBorders>
              <w:left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</w:p>
        </w:tc>
        <w:tc>
          <w:tcPr>
            <w:tcW w:w="2410" w:type="dxa"/>
            <w:tcBorders>
              <w:left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 xml:space="preserve">2015 год 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right w:val="single" w:sz="4" w:space="0" w:color="auto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 xml:space="preserve">2016 год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 xml:space="preserve">2017 год </w:t>
            </w:r>
          </w:p>
        </w:tc>
      </w:tr>
      <w:tr w:rsidR="006C3CD2" w:rsidRPr="007A31DC" w:rsidTr="000C353E">
        <w:trPr>
          <w:cantSplit/>
        </w:trPr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 xml:space="preserve">Местный бюджет                            </w:t>
            </w: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>
              <w:rPr>
                <w:color w:val="000000"/>
                <w:lang w:bidi="ru-RU"/>
              </w:rPr>
              <w:t>100 000,00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>0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>
              <w:rPr>
                <w:color w:val="000000"/>
                <w:lang w:bidi="ru-RU"/>
              </w:rPr>
              <w:t>50 000,00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>
              <w:rPr>
                <w:color w:val="000000"/>
                <w:lang w:bidi="ru-RU"/>
              </w:rPr>
              <w:t>50 000,00</w:t>
            </w:r>
          </w:p>
        </w:tc>
      </w:tr>
      <w:tr w:rsidR="006C3CD2" w:rsidRPr="007A31DC" w:rsidTr="000C353E">
        <w:trPr>
          <w:cantSplit/>
        </w:trPr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>ВСЕГО</w:t>
            </w: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>
              <w:rPr>
                <w:color w:val="000000"/>
                <w:lang w:bidi="ru-RU"/>
              </w:rPr>
              <w:t>100 000,00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 w:rsidRPr="007A31DC">
              <w:rPr>
                <w:color w:val="000000"/>
                <w:lang w:bidi="ru-RU"/>
              </w:rPr>
              <w:t>0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>
              <w:rPr>
                <w:color w:val="000000"/>
                <w:lang w:bidi="ru-RU"/>
              </w:rPr>
              <w:t>50 000,00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D2" w:rsidRPr="007A31DC" w:rsidRDefault="006C3CD2" w:rsidP="000C353E">
            <w:pPr>
              <w:shd w:val="clear" w:color="auto" w:fill="FFFFFF"/>
              <w:textAlignment w:val="baseline"/>
              <w:rPr>
                <w:color w:val="000000"/>
                <w:lang w:bidi="ru-RU"/>
              </w:rPr>
            </w:pPr>
            <w:r>
              <w:rPr>
                <w:color w:val="000000"/>
                <w:lang w:bidi="ru-RU"/>
              </w:rPr>
              <w:t>50 000,00</w:t>
            </w:r>
          </w:p>
        </w:tc>
      </w:tr>
    </w:tbl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6C3CD2">
      <w:pPr>
        <w:jc w:val="right"/>
      </w:pPr>
    </w:p>
    <w:p w:rsidR="006C3CD2" w:rsidRDefault="006C3CD2" w:rsidP="00971589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  <w:sectPr w:rsidR="006C3CD2" w:rsidSect="00CE7641">
          <w:pgSz w:w="11906" w:h="16838"/>
          <w:pgMar w:top="284" w:right="567" w:bottom="1134" w:left="1701" w:header="709" w:footer="709" w:gutter="0"/>
          <w:cols w:space="708"/>
          <w:docGrid w:linePitch="360"/>
        </w:sectPr>
      </w:pPr>
    </w:p>
    <w:tbl>
      <w:tblPr>
        <w:tblW w:w="152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00"/>
        <w:gridCol w:w="860"/>
        <w:gridCol w:w="3858"/>
        <w:gridCol w:w="993"/>
        <w:gridCol w:w="850"/>
        <w:gridCol w:w="1620"/>
        <w:gridCol w:w="1340"/>
        <w:gridCol w:w="1800"/>
        <w:gridCol w:w="3550"/>
      </w:tblGrid>
      <w:tr w:rsidR="006C3CD2" w:rsidRPr="006C3CD2" w:rsidTr="006653BB">
        <w:trPr>
          <w:trHeight w:val="31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jc w:val="right"/>
              <w:rPr>
                <w:color w:val="000000"/>
              </w:rPr>
            </w:pPr>
            <w:r w:rsidRPr="006C3CD2">
              <w:rPr>
                <w:color w:val="000000"/>
              </w:rPr>
              <w:t>к постановлению администрации</w:t>
            </w:r>
          </w:p>
        </w:tc>
      </w:tr>
      <w:tr w:rsidR="006C3CD2" w:rsidRPr="006C3CD2" w:rsidTr="006653BB">
        <w:trPr>
          <w:trHeight w:val="31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jc w:val="right"/>
              <w:rPr>
                <w:color w:val="000000"/>
              </w:rPr>
            </w:pPr>
            <w:r w:rsidRPr="006C3CD2">
              <w:rPr>
                <w:color w:val="000000"/>
              </w:rPr>
              <w:t>города Покачи</w:t>
            </w:r>
          </w:p>
        </w:tc>
      </w:tr>
      <w:tr w:rsidR="006C3CD2" w:rsidRPr="006C3CD2" w:rsidTr="006653BB">
        <w:trPr>
          <w:trHeight w:val="31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jc w:val="right"/>
              <w:rPr>
                <w:color w:val="000000"/>
              </w:rPr>
            </w:pPr>
            <w:r w:rsidRPr="006C3CD2">
              <w:rPr>
                <w:color w:val="000000"/>
              </w:rPr>
              <w:t>от______________№__________</w:t>
            </w:r>
          </w:p>
        </w:tc>
      </w:tr>
      <w:tr w:rsidR="006C3CD2" w:rsidRPr="006C3CD2" w:rsidTr="006653BB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jc w:val="right"/>
              <w:rPr>
                <w:color w:val="000000"/>
              </w:rPr>
            </w:pPr>
          </w:p>
        </w:tc>
      </w:tr>
      <w:tr w:rsidR="006C3CD2" w:rsidRPr="006C3CD2" w:rsidTr="006653BB">
        <w:trPr>
          <w:trHeight w:val="37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461" w:type="dxa"/>
            <w:gridSpan w:val="6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8"/>
                <w:szCs w:val="28"/>
              </w:rPr>
            </w:pPr>
            <w:r w:rsidRPr="006C3CD2">
              <w:rPr>
                <w:color w:val="000000"/>
                <w:sz w:val="28"/>
                <w:szCs w:val="28"/>
              </w:rPr>
              <w:t>Основные мероприятия программы</w:t>
            </w:r>
          </w:p>
        </w:tc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3CD2" w:rsidRPr="006C3CD2" w:rsidTr="006653BB">
        <w:trPr>
          <w:trHeight w:val="29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10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Финансовые затраты на реализацию (руб.)</w:t>
            </w:r>
          </w:p>
        </w:tc>
      </w:tr>
      <w:tr w:rsidR="006C3CD2" w:rsidRPr="006C3CD2" w:rsidTr="006653BB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10" w:type="dxa"/>
            <w:gridSpan w:val="4"/>
            <w:vMerge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</w:tr>
      <w:tr w:rsidR="006C3CD2" w:rsidRPr="006C3CD2" w:rsidTr="006653BB">
        <w:trPr>
          <w:trHeight w:val="46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6C3CD2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6C3CD2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 xml:space="preserve">Основное мероприятие </w:t>
            </w:r>
            <w:bookmarkStart w:id="0" w:name="_GoBack"/>
            <w:bookmarkEnd w:id="0"/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69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в том числе:</w:t>
            </w:r>
          </w:p>
        </w:tc>
      </w:tr>
      <w:tr w:rsidR="006C3CD2" w:rsidRPr="006C3CD2" w:rsidTr="006653BB">
        <w:trPr>
          <w:trHeight w:val="29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(связь мероприятий с целевыми показателями программы)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2015 год</w:t>
            </w:r>
          </w:p>
        </w:tc>
        <w:tc>
          <w:tcPr>
            <w:tcW w:w="1800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2016 год</w:t>
            </w:r>
          </w:p>
        </w:tc>
        <w:tc>
          <w:tcPr>
            <w:tcW w:w="3550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2017 год.</w:t>
            </w:r>
          </w:p>
        </w:tc>
      </w:tr>
      <w:tr w:rsidR="006C3CD2" w:rsidRPr="006C3CD2" w:rsidTr="006653BB">
        <w:trPr>
          <w:trHeight w:val="29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5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50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</w:tr>
      <w:tr w:rsidR="006C3CD2" w:rsidRPr="006C3CD2" w:rsidTr="006653BB">
        <w:trPr>
          <w:trHeight w:val="30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3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8</w:t>
            </w:r>
          </w:p>
        </w:tc>
      </w:tr>
      <w:tr w:rsidR="006C3CD2" w:rsidRPr="006C3CD2" w:rsidTr="006653BB">
        <w:trPr>
          <w:trHeight w:val="289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both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Оказание информационной поддержки: организация мониторинга состояния гражданского общества города Покачи (анкетирование, опрос и т.д.), информационная поддержка деятельности социально-ориентированных некоммерческих организаций  через городские СМИ, размещение информационных материалов для социально-ориентированных некоммерческих организаций  в городских СМИ, рассылка информационных материалов на их электронные адреса, ведение реестра социально-ориентированных некоммерческих организаций – получателей поддержки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Управление по социальным вопросам администрации города Покачи, пресс-секретарь главы города,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center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color w:val="000000"/>
                <w:sz w:val="22"/>
                <w:szCs w:val="22"/>
              </w:rPr>
            </w:pPr>
            <w:r w:rsidRPr="006C3CD2">
              <w:rPr>
                <w:color w:val="000000"/>
                <w:sz w:val="22"/>
                <w:szCs w:val="22"/>
              </w:rPr>
              <w:t xml:space="preserve">                   -    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                  -     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                           -     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                               -     </w:t>
            </w:r>
          </w:p>
        </w:tc>
      </w:tr>
      <w:tr w:rsidR="006C3CD2" w:rsidRPr="006C3CD2" w:rsidTr="006653BB">
        <w:trPr>
          <w:trHeight w:val="96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3CD2" w:rsidRPr="006C3CD2" w:rsidRDefault="006C3CD2" w:rsidP="006C3CD2">
            <w:pPr>
              <w:jc w:val="both"/>
              <w:rPr>
                <w:color w:val="000000"/>
                <w:sz w:val="20"/>
                <w:szCs w:val="20"/>
              </w:rPr>
            </w:pPr>
            <w:r w:rsidRPr="006C3CD2">
              <w:rPr>
                <w:color w:val="000000"/>
                <w:sz w:val="20"/>
                <w:szCs w:val="20"/>
              </w:rPr>
              <w:t>Целевой показатель – Количество статей о деятельности социально-ориентированных некоммерческих организаций в газете «</w:t>
            </w:r>
            <w:proofErr w:type="spellStart"/>
            <w:r w:rsidRPr="006C3CD2">
              <w:rPr>
                <w:color w:val="000000"/>
                <w:sz w:val="20"/>
                <w:szCs w:val="20"/>
              </w:rPr>
              <w:t>Покачевский</w:t>
            </w:r>
            <w:proofErr w:type="spellEnd"/>
            <w:r w:rsidRPr="006C3CD2">
              <w:rPr>
                <w:color w:val="000000"/>
                <w:sz w:val="20"/>
                <w:szCs w:val="20"/>
              </w:rPr>
              <w:t xml:space="preserve"> </w:t>
            </w:r>
            <w:r w:rsidRPr="006C3CD2">
              <w:rPr>
                <w:color w:val="000000"/>
                <w:sz w:val="20"/>
                <w:szCs w:val="20"/>
              </w:rPr>
              <w:lastRenderedPageBreak/>
              <w:t>вестник»  (в год</w:t>
            </w:r>
            <w:proofErr w:type="gramStart"/>
            <w:r w:rsidRPr="006C3CD2">
              <w:rPr>
                <w:color w:val="000000"/>
                <w:sz w:val="20"/>
                <w:szCs w:val="20"/>
              </w:rPr>
              <w:t>)(</w:t>
            </w:r>
            <w:proofErr w:type="gramEnd"/>
            <w:r w:rsidRPr="006C3CD2">
              <w:rPr>
                <w:color w:val="000000"/>
                <w:sz w:val="20"/>
                <w:szCs w:val="20"/>
              </w:rPr>
              <w:t xml:space="preserve"> п.2)</w:t>
            </w: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3CD2" w:rsidRPr="006C3CD2" w:rsidRDefault="006C3CD2" w:rsidP="006C3C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3CD2" w:rsidRPr="006C3CD2" w:rsidRDefault="006C3CD2" w:rsidP="006C3CD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C3CD2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</w:tbl>
    <w:p w:rsidR="006C3CD2" w:rsidRPr="00971589" w:rsidRDefault="006C3CD2" w:rsidP="00971589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6C3CD2" w:rsidRPr="00971589" w:rsidSect="006C3CD2">
      <w:pgSz w:w="16838" w:h="11906" w:orient="landscape"/>
      <w:pgMar w:top="1701" w:right="28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font210">
    <w:altName w:val="Arial Unicode MS"/>
    <w:charset w:val="80"/>
    <w:family w:val="auto"/>
    <w:pitch w:val="variable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5591DE8"/>
    <w:multiLevelType w:val="hybridMultilevel"/>
    <w:tmpl w:val="A28684D6"/>
    <w:lvl w:ilvl="0" w:tplc="0B787458">
      <w:start w:val="1"/>
      <w:numFmt w:val="bullet"/>
      <w:lvlText w:val="-"/>
      <w:lvlJc w:val="left"/>
      <w:pPr>
        <w:tabs>
          <w:tab w:val="num" w:pos="283"/>
        </w:tabs>
        <w:ind w:left="283" w:hanging="283"/>
      </w:pPr>
      <w:rPr>
        <w:rFonts w:ascii="Times New Roman" w:hAnsi="Times New Roman" w:cs="Times New Roman" w:hint="default"/>
        <w:color w:val="auto"/>
      </w:rPr>
    </w:lvl>
    <w:lvl w:ilvl="1" w:tplc="223CBE5A">
      <w:start w:val="1"/>
      <w:numFmt w:val="bullet"/>
      <w:lvlText w:val="-"/>
      <w:lvlJc w:val="left"/>
      <w:pPr>
        <w:tabs>
          <w:tab w:val="num" w:pos="1477"/>
        </w:tabs>
        <w:ind w:left="1477" w:hanging="397"/>
      </w:pPr>
      <w:rPr>
        <w:rFonts w:ascii="Times New Roman" w:hAnsi="Times New Roman" w:cs="Times New Roman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B617EAA"/>
    <w:multiLevelType w:val="hybridMultilevel"/>
    <w:tmpl w:val="2C04F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C52313"/>
    <w:multiLevelType w:val="multilevel"/>
    <w:tmpl w:val="B1A8F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2E843517"/>
    <w:multiLevelType w:val="hybridMultilevel"/>
    <w:tmpl w:val="823E0D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5CD502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</w:rPr>
    </w:lvl>
    <w:lvl w:ilvl="2" w:tplc="FB8AA002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color w:val="auto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DA0D4A"/>
    <w:multiLevelType w:val="hybridMultilevel"/>
    <w:tmpl w:val="E3C458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A4AA342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color w:val="auto"/>
      </w:rPr>
    </w:lvl>
    <w:lvl w:ilvl="2" w:tplc="FB8AA002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color w:val="auto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BBE259B"/>
    <w:multiLevelType w:val="hybridMultilevel"/>
    <w:tmpl w:val="B3B6C184"/>
    <w:lvl w:ilvl="0" w:tplc="A00212E2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</w:rPr>
    </w:lvl>
    <w:lvl w:ilvl="1" w:tplc="EA4AA342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color w:val="auto"/>
      </w:rPr>
    </w:lvl>
    <w:lvl w:ilvl="2" w:tplc="6628855A">
      <w:start w:val="1"/>
      <w:numFmt w:val="bullet"/>
      <w:lvlText w:val="-"/>
      <w:lvlJc w:val="left"/>
      <w:pPr>
        <w:tabs>
          <w:tab w:val="num" w:pos="2197"/>
        </w:tabs>
        <w:ind w:left="2197" w:hanging="397"/>
      </w:pPr>
      <w:rPr>
        <w:rFonts w:ascii="Times New Roman" w:hAnsi="Times New Roman" w:cs="Times New Roman" w:hint="default"/>
        <w:color w:val="auto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2404BF0"/>
    <w:multiLevelType w:val="hybridMultilevel"/>
    <w:tmpl w:val="E424D2E0"/>
    <w:lvl w:ilvl="0" w:tplc="0B787458">
      <w:start w:val="1"/>
      <w:numFmt w:val="bullet"/>
      <w:lvlText w:val="-"/>
      <w:lvlJc w:val="left"/>
      <w:pPr>
        <w:tabs>
          <w:tab w:val="num" w:pos="283"/>
        </w:tabs>
        <w:ind w:left="283" w:hanging="283"/>
      </w:pPr>
      <w:rPr>
        <w:rFonts w:ascii="Times New Roman" w:hAnsi="Times New Roman" w:cs="Times New Roman" w:hint="default"/>
        <w:color w:val="auto"/>
      </w:rPr>
    </w:lvl>
    <w:lvl w:ilvl="1" w:tplc="6628855A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48D1C97"/>
    <w:multiLevelType w:val="hybridMultilevel"/>
    <w:tmpl w:val="12EC571E"/>
    <w:lvl w:ilvl="0" w:tplc="0B787458">
      <w:start w:val="1"/>
      <w:numFmt w:val="bullet"/>
      <w:lvlText w:val="-"/>
      <w:lvlJc w:val="left"/>
      <w:pPr>
        <w:tabs>
          <w:tab w:val="num" w:pos="283"/>
        </w:tabs>
        <w:ind w:left="283" w:hanging="283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93330A3"/>
    <w:multiLevelType w:val="hybridMultilevel"/>
    <w:tmpl w:val="7BCE145E"/>
    <w:lvl w:ilvl="0" w:tplc="A00212E2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</w:rPr>
    </w:lvl>
    <w:lvl w:ilvl="1" w:tplc="E35CD502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</w:rPr>
    </w:lvl>
    <w:lvl w:ilvl="2" w:tplc="6628855A">
      <w:start w:val="1"/>
      <w:numFmt w:val="bullet"/>
      <w:lvlText w:val="-"/>
      <w:lvlJc w:val="left"/>
      <w:pPr>
        <w:tabs>
          <w:tab w:val="num" w:pos="2197"/>
        </w:tabs>
        <w:ind w:left="2197" w:hanging="397"/>
      </w:pPr>
      <w:rPr>
        <w:rFonts w:ascii="Times New Roman" w:hAnsi="Times New Roman" w:cs="Times New Roman" w:hint="default"/>
        <w:color w:val="auto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79844B0"/>
    <w:multiLevelType w:val="hybridMultilevel"/>
    <w:tmpl w:val="8F30B9A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9"/>
  </w:num>
  <w:num w:numId="5">
    <w:abstractNumId w:val="6"/>
  </w:num>
  <w:num w:numId="6">
    <w:abstractNumId w:val="5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8FB"/>
    <w:rsid w:val="00026C3F"/>
    <w:rsid w:val="0004015E"/>
    <w:rsid w:val="00097D30"/>
    <w:rsid w:val="00100E3F"/>
    <w:rsid w:val="00106EB2"/>
    <w:rsid w:val="00115F03"/>
    <w:rsid w:val="00182AAA"/>
    <w:rsid w:val="00203D50"/>
    <w:rsid w:val="002468FB"/>
    <w:rsid w:val="002F35B3"/>
    <w:rsid w:val="00307941"/>
    <w:rsid w:val="003517FF"/>
    <w:rsid w:val="003D3C3F"/>
    <w:rsid w:val="004377A8"/>
    <w:rsid w:val="00473D71"/>
    <w:rsid w:val="00485BA7"/>
    <w:rsid w:val="0051548C"/>
    <w:rsid w:val="005672E4"/>
    <w:rsid w:val="005B2D72"/>
    <w:rsid w:val="005C6CAF"/>
    <w:rsid w:val="00610EBB"/>
    <w:rsid w:val="00635377"/>
    <w:rsid w:val="006653BB"/>
    <w:rsid w:val="006C3CD2"/>
    <w:rsid w:val="006F107C"/>
    <w:rsid w:val="00763A65"/>
    <w:rsid w:val="00805334"/>
    <w:rsid w:val="00847E38"/>
    <w:rsid w:val="00971589"/>
    <w:rsid w:val="00A1600F"/>
    <w:rsid w:val="00A23603"/>
    <w:rsid w:val="00B1663F"/>
    <w:rsid w:val="00B96691"/>
    <w:rsid w:val="00BA460C"/>
    <w:rsid w:val="00BA6145"/>
    <w:rsid w:val="00BC142A"/>
    <w:rsid w:val="00C1268E"/>
    <w:rsid w:val="00C72ADF"/>
    <w:rsid w:val="00C77FF9"/>
    <w:rsid w:val="00CC1BF6"/>
    <w:rsid w:val="00CE7641"/>
    <w:rsid w:val="00D25FB9"/>
    <w:rsid w:val="00DD641B"/>
    <w:rsid w:val="00E16B3B"/>
    <w:rsid w:val="00EA0215"/>
    <w:rsid w:val="00F61E2E"/>
    <w:rsid w:val="00FB3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E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00E3F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0E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0EB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142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0E3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rsid w:val="00100E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unhideWhenUsed/>
    <w:rsid w:val="00BC142A"/>
    <w:pPr>
      <w:jc w:val="center"/>
    </w:pPr>
    <w:rPr>
      <w:b/>
      <w:bCs/>
      <w:sz w:val="40"/>
    </w:rPr>
  </w:style>
  <w:style w:type="character" w:customStyle="1" w:styleId="a5">
    <w:name w:val="Основной текст Знак"/>
    <w:basedOn w:val="a0"/>
    <w:link w:val="a4"/>
    <w:semiHidden/>
    <w:rsid w:val="00BC142A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paragraph" w:styleId="a6">
    <w:name w:val="Body Text Indent"/>
    <w:basedOn w:val="a"/>
    <w:link w:val="a7"/>
    <w:semiHidden/>
    <w:unhideWhenUsed/>
    <w:rsid w:val="00BC142A"/>
    <w:pPr>
      <w:ind w:firstLine="708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semiHidden/>
    <w:rsid w:val="00BC14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BC142A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semiHidden/>
    <w:rsid w:val="00BC142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C142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BC142A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BC142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3D3C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10EB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10EB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63A6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63A6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E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00E3F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0E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0EB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142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0E3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rsid w:val="00100E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unhideWhenUsed/>
    <w:rsid w:val="00BC142A"/>
    <w:pPr>
      <w:jc w:val="center"/>
    </w:pPr>
    <w:rPr>
      <w:b/>
      <w:bCs/>
      <w:sz w:val="40"/>
    </w:rPr>
  </w:style>
  <w:style w:type="character" w:customStyle="1" w:styleId="a5">
    <w:name w:val="Основной текст Знак"/>
    <w:basedOn w:val="a0"/>
    <w:link w:val="a4"/>
    <w:semiHidden/>
    <w:rsid w:val="00BC142A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paragraph" w:styleId="a6">
    <w:name w:val="Body Text Indent"/>
    <w:basedOn w:val="a"/>
    <w:link w:val="a7"/>
    <w:semiHidden/>
    <w:unhideWhenUsed/>
    <w:rsid w:val="00BC142A"/>
    <w:pPr>
      <w:ind w:firstLine="708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semiHidden/>
    <w:rsid w:val="00BC14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BC142A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semiHidden/>
    <w:rsid w:val="00BC142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C142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BC142A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BC142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3D3C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10EB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10EB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63A6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63A6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86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0FC0AB-6975-4792-AF13-9B39F3010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864</Words>
  <Characters>4931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Вирясова Татьяна Николаевна</dc:creator>
  <cp:keywords/>
  <dc:description/>
  <cp:lastModifiedBy>Вирясова Татьяна Николаевна</cp:lastModifiedBy>
  <cp:revision>9</cp:revision>
  <cp:lastPrinted>2016-10-13T04:23:00Z</cp:lastPrinted>
  <dcterms:created xsi:type="dcterms:W3CDTF">2016-10-13T04:22:00Z</dcterms:created>
  <dcterms:modified xsi:type="dcterms:W3CDTF">2016-11-09T04:38:00Z</dcterms:modified>
</cp:coreProperties>
</file>